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DB9" w:rsidRDefault="00290BB3" w:rsidP="003E7584">
      <w:pPr>
        <w:pStyle w:val="Heading1"/>
        <w:spacing w:line="240" w:lineRule="auto"/>
      </w:pPr>
      <w:r>
        <w:t>Germansweek Parish Council</w:t>
      </w:r>
    </w:p>
    <w:p w:rsidR="00290BB3" w:rsidRDefault="00101F03" w:rsidP="003E7584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602FBC">
        <w:rPr>
          <w:rFonts w:ascii="Arial" w:hAnsi="Arial" w:cs="Arial"/>
        </w:rPr>
        <w:t xml:space="preserve">Annual and </w:t>
      </w:r>
      <w:r w:rsidR="00715002" w:rsidRPr="00636F5D">
        <w:rPr>
          <w:rFonts w:ascii="Arial" w:hAnsi="Arial" w:cs="Arial"/>
        </w:rPr>
        <w:t xml:space="preserve">The </w:t>
      </w:r>
      <w:r w:rsidR="004D0C14" w:rsidRPr="00636F5D">
        <w:rPr>
          <w:rFonts w:ascii="Arial" w:hAnsi="Arial" w:cs="Arial"/>
        </w:rPr>
        <w:t xml:space="preserve">Ordinary </w:t>
      </w:r>
      <w:r w:rsidR="00715002" w:rsidRPr="00636F5D">
        <w:rPr>
          <w:rFonts w:ascii="Arial" w:hAnsi="Arial" w:cs="Arial"/>
        </w:rPr>
        <w:t xml:space="preserve">Meeting </w:t>
      </w:r>
      <w:r w:rsidR="00290BB3" w:rsidRPr="00636F5D">
        <w:rPr>
          <w:rFonts w:ascii="Arial" w:hAnsi="Arial" w:cs="Arial"/>
        </w:rPr>
        <w:t>o</w:t>
      </w:r>
      <w:r w:rsidR="003E7665" w:rsidRPr="00636F5D">
        <w:rPr>
          <w:rFonts w:ascii="Arial" w:hAnsi="Arial" w:cs="Arial"/>
        </w:rPr>
        <w:t>f</w:t>
      </w:r>
      <w:r w:rsidR="00C63BD7" w:rsidRPr="00636F5D">
        <w:rPr>
          <w:rFonts w:ascii="Arial" w:hAnsi="Arial" w:cs="Arial"/>
        </w:rPr>
        <w:t xml:space="preserve"> Germansweek Parish Council </w:t>
      </w:r>
      <w:r w:rsidR="00F01B94">
        <w:rPr>
          <w:rFonts w:ascii="Arial" w:hAnsi="Arial" w:cs="Arial"/>
        </w:rPr>
        <w:t>(24</w:t>
      </w:r>
      <w:r w:rsidR="00602FBC">
        <w:rPr>
          <w:rFonts w:ascii="Arial" w:hAnsi="Arial" w:cs="Arial"/>
        </w:rPr>
        <w:t>8</w:t>
      </w:r>
      <w:r w:rsidR="00290BB3" w:rsidRPr="00636F5D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held f</w:t>
      </w:r>
      <w:r w:rsidR="00715002" w:rsidRPr="00636F5D">
        <w:rPr>
          <w:rFonts w:ascii="Arial" w:hAnsi="Arial" w:cs="Arial"/>
        </w:rPr>
        <w:t xml:space="preserve">rom </w:t>
      </w:r>
      <w:r w:rsidR="00646D48" w:rsidRPr="00636F5D">
        <w:rPr>
          <w:rFonts w:ascii="Arial" w:hAnsi="Arial" w:cs="Arial"/>
        </w:rPr>
        <w:t>7:</w:t>
      </w:r>
      <w:r w:rsidR="00602FBC">
        <w:rPr>
          <w:rFonts w:ascii="Arial" w:hAnsi="Arial" w:cs="Arial"/>
        </w:rPr>
        <w:t>15</w:t>
      </w:r>
      <w:r w:rsidR="00646D48" w:rsidRPr="00636F5D">
        <w:rPr>
          <w:rFonts w:ascii="Arial" w:hAnsi="Arial" w:cs="Arial"/>
        </w:rPr>
        <w:t>pm</w:t>
      </w:r>
      <w:r w:rsidR="00290BB3" w:rsidRPr="00636F5D">
        <w:rPr>
          <w:rFonts w:ascii="Arial" w:hAnsi="Arial" w:cs="Arial"/>
        </w:rPr>
        <w:t xml:space="preserve"> on </w:t>
      </w:r>
      <w:r w:rsidR="00602FBC">
        <w:rPr>
          <w:rFonts w:ascii="Arial" w:hAnsi="Arial" w:cs="Arial"/>
        </w:rPr>
        <w:t>Thursday</w:t>
      </w:r>
      <w:r w:rsidR="00290BB3" w:rsidRPr="00636F5D">
        <w:rPr>
          <w:rFonts w:ascii="Arial" w:hAnsi="Arial" w:cs="Arial"/>
        </w:rPr>
        <w:t xml:space="preserve"> </w:t>
      </w:r>
      <w:r w:rsidR="00012AAE">
        <w:rPr>
          <w:rFonts w:ascii="Arial" w:hAnsi="Arial" w:cs="Arial"/>
        </w:rPr>
        <w:t>15</w:t>
      </w:r>
      <w:r w:rsidR="00012AAE" w:rsidRPr="00012AAE">
        <w:rPr>
          <w:rFonts w:ascii="Arial" w:hAnsi="Arial" w:cs="Arial"/>
          <w:vertAlign w:val="superscript"/>
        </w:rPr>
        <w:t>th</w:t>
      </w:r>
      <w:r w:rsidR="00012AAE">
        <w:rPr>
          <w:rFonts w:ascii="Arial" w:hAnsi="Arial" w:cs="Arial"/>
        </w:rPr>
        <w:t xml:space="preserve"> </w:t>
      </w:r>
      <w:r w:rsidR="00602FBC">
        <w:rPr>
          <w:rFonts w:ascii="Arial" w:hAnsi="Arial" w:cs="Arial"/>
        </w:rPr>
        <w:t>May</w:t>
      </w:r>
      <w:r w:rsidR="0015046B">
        <w:rPr>
          <w:rFonts w:ascii="Arial" w:hAnsi="Arial" w:cs="Arial"/>
        </w:rPr>
        <w:t xml:space="preserve"> 2025</w:t>
      </w:r>
      <w:r w:rsidR="00110DC0" w:rsidRPr="00636F5D">
        <w:rPr>
          <w:rFonts w:ascii="Arial" w:hAnsi="Arial" w:cs="Arial"/>
        </w:rPr>
        <w:t xml:space="preserve"> in the Village Hall</w:t>
      </w:r>
    </w:p>
    <w:p w:rsidR="00101F03" w:rsidRPr="00636F5D" w:rsidRDefault="00101F03" w:rsidP="003E7584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Present: Cllr Moyse, Cllr Morris, Cllr Jones, Cllr Watkinson, WDBC Southcott, Clerk Mrs Ward</w:t>
      </w:r>
    </w:p>
    <w:p w:rsidR="00602FBC" w:rsidRPr="00602FBC" w:rsidRDefault="00101F03" w:rsidP="003E7584">
      <w:pPr>
        <w:keepNext/>
        <w:keepLines/>
        <w:spacing w:before="40" w:after="0" w:line="240" w:lineRule="auto"/>
        <w:outlineLvl w:val="1"/>
        <w:rPr>
          <w:rFonts w:ascii="Arial" w:eastAsiaTheme="majorEastAsia" w:hAnsi="Arial" w:cstheme="majorBidi"/>
          <w:color w:val="2E74B5" w:themeColor="accent1" w:themeShade="BF"/>
          <w:sz w:val="28"/>
          <w:szCs w:val="26"/>
        </w:rPr>
      </w:pPr>
      <w:r>
        <w:rPr>
          <w:rFonts w:ascii="Arial" w:eastAsiaTheme="majorEastAsia" w:hAnsi="Arial" w:cstheme="majorBidi"/>
          <w:color w:val="2E74B5" w:themeColor="accent1" w:themeShade="BF"/>
          <w:sz w:val="28"/>
          <w:szCs w:val="26"/>
        </w:rPr>
        <w:t>Minutes</w:t>
      </w:r>
      <w:r w:rsidR="00602FBC" w:rsidRPr="00602FBC">
        <w:rPr>
          <w:rFonts w:ascii="Arial" w:eastAsiaTheme="majorEastAsia" w:hAnsi="Arial" w:cstheme="majorBidi"/>
          <w:color w:val="2E74B5" w:themeColor="accent1" w:themeShade="BF"/>
          <w:sz w:val="28"/>
          <w:szCs w:val="26"/>
        </w:rPr>
        <w:t xml:space="preserve"> - Annual Meeting</w:t>
      </w:r>
    </w:p>
    <w:p w:rsidR="00602FBC" w:rsidRPr="00602FBC" w:rsidRDefault="00602FBC" w:rsidP="003E7584">
      <w:pPr>
        <w:keepNext/>
        <w:keepLines/>
        <w:spacing w:before="40" w:after="0" w:line="240" w:lineRule="auto"/>
        <w:contextualSpacing/>
        <w:outlineLvl w:val="1"/>
        <w:rPr>
          <w:rFonts w:ascii="Arial" w:eastAsiaTheme="majorEastAsia" w:hAnsi="Arial" w:cstheme="majorBidi"/>
          <w:sz w:val="24"/>
          <w:szCs w:val="24"/>
        </w:rPr>
      </w:pPr>
      <w:r w:rsidRPr="00602FBC">
        <w:rPr>
          <w:rFonts w:ascii="Arial" w:eastAsiaTheme="majorEastAsia" w:hAnsi="Arial" w:cstheme="majorBidi"/>
          <w:sz w:val="24"/>
          <w:szCs w:val="24"/>
        </w:rPr>
        <w:t>Open Forum</w:t>
      </w:r>
      <w:r w:rsidRPr="00602FBC">
        <w:rPr>
          <w:rFonts w:ascii="Arial" w:eastAsiaTheme="majorEastAsia" w:hAnsi="Arial" w:cstheme="majorBidi"/>
          <w:sz w:val="24"/>
          <w:szCs w:val="24"/>
        </w:rPr>
        <w:tab/>
      </w:r>
    </w:p>
    <w:p w:rsidR="00602FBC" w:rsidRPr="00602FBC" w:rsidRDefault="00602FBC" w:rsidP="003E7584">
      <w:pPr>
        <w:keepNext/>
        <w:keepLines/>
        <w:numPr>
          <w:ilvl w:val="0"/>
          <w:numId w:val="2"/>
        </w:numPr>
        <w:spacing w:before="40" w:after="0" w:line="240" w:lineRule="auto"/>
        <w:contextualSpacing/>
        <w:outlineLvl w:val="1"/>
        <w:rPr>
          <w:rFonts w:ascii="Arial" w:eastAsiaTheme="majorEastAsia" w:hAnsi="Arial" w:cs="Arial"/>
          <w:sz w:val="24"/>
          <w:szCs w:val="24"/>
        </w:rPr>
      </w:pPr>
      <w:r w:rsidRPr="00602FBC">
        <w:rPr>
          <w:rFonts w:ascii="Arial" w:eastAsiaTheme="majorEastAsia" w:hAnsi="Arial" w:cs="Arial"/>
          <w:sz w:val="24"/>
          <w:szCs w:val="24"/>
        </w:rPr>
        <w:t xml:space="preserve">Outgoing Chairman's Welcome:  </w:t>
      </w:r>
      <w:r w:rsidR="00101F03">
        <w:rPr>
          <w:rFonts w:ascii="Arial" w:eastAsiaTheme="majorEastAsia" w:hAnsi="Arial" w:cs="Arial"/>
          <w:sz w:val="24"/>
          <w:szCs w:val="24"/>
        </w:rPr>
        <w:t>Cllr Moyse welcomed people to the meeting</w:t>
      </w:r>
    </w:p>
    <w:p w:rsidR="001238DD" w:rsidRDefault="00602FBC" w:rsidP="003E7584">
      <w:pPr>
        <w:keepNext/>
        <w:keepLines/>
        <w:numPr>
          <w:ilvl w:val="0"/>
          <w:numId w:val="2"/>
        </w:numPr>
        <w:spacing w:before="40" w:after="0" w:line="240" w:lineRule="auto"/>
        <w:contextualSpacing/>
        <w:outlineLvl w:val="1"/>
        <w:rPr>
          <w:rFonts w:ascii="Arial" w:eastAsiaTheme="majorEastAsia" w:hAnsi="Arial" w:cs="Arial"/>
          <w:sz w:val="24"/>
          <w:szCs w:val="24"/>
        </w:rPr>
      </w:pPr>
      <w:r w:rsidRPr="00602FBC">
        <w:rPr>
          <w:rFonts w:ascii="Arial" w:eastAsiaTheme="majorEastAsia" w:hAnsi="Arial" w:cs="Arial"/>
          <w:sz w:val="24"/>
          <w:szCs w:val="24"/>
        </w:rPr>
        <w:t>Election of Chairperson:</w:t>
      </w:r>
      <w:r w:rsidR="001238DD" w:rsidRPr="001238DD">
        <w:rPr>
          <w:rFonts w:ascii="Arial" w:eastAsiaTheme="majorEastAsia" w:hAnsi="Arial" w:cs="Arial"/>
          <w:sz w:val="24"/>
          <w:szCs w:val="24"/>
        </w:rPr>
        <w:t xml:space="preserve"> </w:t>
      </w:r>
      <w:r w:rsidR="00101F03">
        <w:rPr>
          <w:rFonts w:ascii="Arial" w:eastAsiaTheme="majorEastAsia" w:hAnsi="Arial" w:cs="Arial"/>
          <w:sz w:val="24"/>
          <w:szCs w:val="24"/>
        </w:rPr>
        <w:t xml:space="preserve">Cllr Moyse was re-elected </w:t>
      </w:r>
    </w:p>
    <w:p w:rsidR="00602FBC" w:rsidRPr="00602FBC" w:rsidRDefault="00602FBC" w:rsidP="003E7584">
      <w:pPr>
        <w:keepNext/>
        <w:keepLines/>
        <w:numPr>
          <w:ilvl w:val="0"/>
          <w:numId w:val="2"/>
        </w:numPr>
        <w:spacing w:before="40" w:after="0" w:line="240" w:lineRule="auto"/>
        <w:contextualSpacing/>
        <w:outlineLvl w:val="1"/>
        <w:rPr>
          <w:rFonts w:ascii="Arial" w:eastAsiaTheme="majorEastAsia" w:hAnsi="Arial" w:cs="Arial"/>
          <w:sz w:val="24"/>
          <w:szCs w:val="24"/>
        </w:rPr>
      </w:pPr>
      <w:r w:rsidRPr="00602FBC">
        <w:rPr>
          <w:rFonts w:ascii="Arial" w:eastAsiaTheme="majorEastAsia" w:hAnsi="Arial" w:cs="Arial"/>
          <w:sz w:val="24"/>
          <w:szCs w:val="24"/>
        </w:rPr>
        <w:t xml:space="preserve">Election of Vice-Chairperson: </w:t>
      </w:r>
      <w:r w:rsidR="00101F03">
        <w:rPr>
          <w:rFonts w:ascii="Arial" w:eastAsiaTheme="majorEastAsia" w:hAnsi="Arial" w:cs="Arial"/>
          <w:sz w:val="24"/>
          <w:szCs w:val="24"/>
        </w:rPr>
        <w:t xml:space="preserve">it was agreed to choose a chair on an adhoc basis </w:t>
      </w:r>
    </w:p>
    <w:p w:rsidR="00602FBC" w:rsidRPr="00602FBC" w:rsidRDefault="00602FBC" w:rsidP="003E7584">
      <w:pPr>
        <w:keepNext/>
        <w:keepLines/>
        <w:numPr>
          <w:ilvl w:val="0"/>
          <w:numId w:val="2"/>
        </w:numPr>
        <w:spacing w:before="40" w:after="0" w:line="240" w:lineRule="auto"/>
        <w:contextualSpacing/>
        <w:outlineLvl w:val="1"/>
        <w:rPr>
          <w:rFonts w:ascii="Arial" w:eastAsiaTheme="majorEastAsia" w:hAnsi="Arial" w:cs="Arial"/>
          <w:sz w:val="24"/>
          <w:szCs w:val="24"/>
        </w:rPr>
      </w:pPr>
      <w:r w:rsidRPr="00602FBC">
        <w:rPr>
          <w:rFonts w:ascii="Arial" w:eastAsiaTheme="majorEastAsia" w:hAnsi="Arial" w:cs="Arial"/>
          <w:sz w:val="24"/>
          <w:szCs w:val="24"/>
        </w:rPr>
        <w:t xml:space="preserve">Cllrs to sign acceptance of office. </w:t>
      </w:r>
      <w:r w:rsidR="00101F03">
        <w:rPr>
          <w:rFonts w:ascii="Arial" w:eastAsiaTheme="majorEastAsia" w:hAnsi="Arial" w:cs="Arial"/>
          <w:sz w:val="24"/>
          <w:szCs w:val="24"/>
        </w:rPr>
        <w:t xml:space="preserve">CCllr Moyse signed the acceptance of office </w:t>
      </w:r>
    </w:p>
    <w:p w:rsidR="00602FBC" w:rsidRDefault="00602FBC" w:rsidP="003E7584">
      <w:pPr>
        <w:keepNext/>
        <w:keepLines/>
        <w:numPr>
          <w:ilvl w:val="0"/>
          <w:numId w:val="2"/>
        </w:numPr>
        <w:spacing w:before="40" w:after="0" w:line="240" w:lineRule="auto"/>
        <w:contextualSpacing/>
        <w:outlineLvl w:val="1"/>
        <w:rPr>
          <w:rFonts w:ascii="Arial" w:eastAsiaTheme="majorEastAsia" w:hAnsi="Arial" w:cs="Arial"/>
          <w:sz w:val="24"/>
          <w:szCs w:val="24"/>
        </w:rPr>
      </w:pPr>
      <w:r w:rsidRPr="00602FBC">
        <w:rPr>
          <w:rFonts w:ascii="Arial" w:eastAsiaTheme="majorEastAsia" w:hAnsi="Arial" w:cs="Arial"/>
          <w:sz w:val="24"/>
          <w:szCs w:val="24"/>
        </w:rPr>
        <w:t>Close of annual meeting</w:t>
      </w:r>
    </w:p>
    <w:p w:rsidR="00602FBC" w:rsidRPr="00602FBC" w:rsidRDefault="00602FBC" w:rsidP="003E7584">
      <w:pPr>
        <w:keepNext/>
        <w:keepLines/>
        <w:spacing w:before="40" w:after="0" w:line="240" w:lineRule="auto"/>
        <w:ind w:left="284"/>
        <w:contextualSpacing/>
        <w:outlineLvl w:val="1"/>
        <w:rPr>
          <w:rFonts w:ascii="Arial" w:eastAsiaTheme="majorEastAsia" w:hAnsi="Arial" w:cs="Arial"/>
          <w:sz w:val="24"/>
          <w:szCs w:val="24"/>
        </w:rPr>
      </w:pPr>
    </w:p>
    <w:p w:rsidR="00826BAD" w:rsidRPr="00715002" w:rsidRDefault="00826BAD" w:rsidP="003E7584">
      <w:pPr>
        <w:pStyle w:val="Heading2"/>
        <w:spacing w:line="240" w:lineRule="auto"/>
        <w:contextualSpacing/>
      </w:pPr>
      <w:r w:rsidRPr="00715002">
        <w:t>AGENDA</w:t>
      </w:r>
      <w:r w:rsidR="00646D48" w:rsidRPr="00715002">
        <w:t xml:space="preserve"> - Ordinary Meeting</w:t>
      </w:r>
    </w:p>
    <w:p w:rsidR="00826BAD" w:rsidRPr="00F76FD0" w:rsidRDefault="00826BAD" w:rsidP="003E7584">
      <w:pPr>
        <w:spacing w:line="240" w:lineRule="auto"/>
        <w:contextualSpacing/>
        <w:rPr>
          <w:rFonts w:ascii="Arial" w:hAnsi="Arial" w:cs="Arial"/>
        </w:rPr>
      </w:pPr>
      <w:r w:rsidRPr="00F76FD0">
        <w:rPr>
          <w:rFonts w:ascii="Arial" w:hAnsi="Arial" w:cs="Arial"/>
        </w:rPr>
        <w:t>Public Open Session: To receive comments and questions from members of th</w:t>
      </w:r>
      <w:r w:rsidR="00646D48" w:rsidRPr="00F76FD0">
        <w:rPr>
          <w:rFonts w:ascii="Arial" w:hAnsi="Arial" w:cs="Arial"/>
        </w:rPr>
        <w:t>e public (restricted to 15 mins</w:t>
      </w:r>
      <w:r w:rsidR="00075A80" w:rsidRPr="00F76FD0">
        <w:rPr>
          <w:rFonts w:ascii="Arial" w:hAnsi="Arial" w:cs="Arial"/>
        </w:rPr>
        <w:t>)</w:t>
      </w:r>
    </w:p>
    <w:p w:rsidR="0015046B" w:rsidRPr="00524E66" w:rsidRDefault="0015046B" w:rsidP="003E7584">
      <w:pPr>
        <w:pStyle w:val="ListParagraph"/>
        <w:numPr>
          <w:ilvl w:val="0"/>
          <w:numId w:val="1"/>
        </w:numPr>
        <w:spacing w:line="240" w:lineRule="auto"/>
        <w:rPr>
          <w:rFonts w:ascii="Arial" w:eastAsiaTheme="minorEastAsia" w:hAnsi="Arial" w:cs="Arial"/>
          <w:sz w:val="24"/>
          <w:szCs w:val="24"/>
        </w:rPr>
      </w:pPr>
      <w:r w:rsidRPr="00524E66">
        <w:rPr>
          <w:rFonts w:ascii="Arial" w:eastAsiaTheme="minorEastAsia" w:hAnsi="Arial" w:cs="Arial"/>
          <w:sz w:val="24"/>
          <w:szCs w:val="24"/>
          <w:u w:val="single"/>
        </w:rPr>
        <w:t xml:space="preserve">Apologies: </w:t>
      </w:r>
      <w:r w:rsidR="00101F03" w:rsidRPr="00524E66">
        <w:rPr>
          <w:rFonts w:ascii="Arial" w:eastAsiaTheme="minorEastAsia" w:hAnsi="Arial" w:cs="Arial"/>
          <w:sz w:val="24"/>
          <w:szCs w:val="24"/>
        </w:rPr>
        <w:t xml:space="preserve">WDBCllr Mott </w:t>
      </w:r>
      <w:r w:rsidR="00101F03" w:rsidRPr="00524E66">
        <w:rPr>
          <w:rFonts w:ascii="Arial" w:eastAsiaTheme="minorEastAsia" w:hAnsi="Arial" w:cs="Arial"/>
          <w:sz w:val="24"/>
          <w:szCs w:val="24"/>
        </w:rPr>
        <w:tab/>
      </w:r>
      <w:r w:rsidR="00101F03" w:rsidRPr="00524E66">
        <w:rPr>
          <w:rFonts w:ascii="Arial" w:eastAsiaTheme="minorEastAsia" w:hAnsi="Arial" w:cs="Arial"/>
          <w:sz w:val="24"/>
          <w:szCs w:val="24"/>
        </w:rPr>
        <w:tab/>
      </w:r>
      <w:r w:rsidR="00101F03" w:rsidRPr="00524E66">
        <w:rPr>
          <w:rFonts w:ascii="Arial" w:eastAsiaTheme="minorEastAsia" w:hAnsi="Arial" w:cs="Arial"/>
          <w:sz w:val="24"/>
          <w:szCs w:val="24"/>
        </w:rPr>
        <w:tab/>
      </w:r>
      <w:r w:rsidR="00101F03" w:rsidRPr="00524E66">
        <w:rPr>
          <w:rFonts w:ascii="Arial" w:eastAsiaTheme="minorEastAsia" w:hAnsi="Arial" w:cs="Arial"/>
          <w:sz w:val="24"/>
          <w:szCs w:val="24"/>
        </w:rPr>
        <w:tab/>
      </w:r>
      <w:r w:rsidR="00101F03" w:rsidRPr="00524E66">
        <w:rPr>
          <w:rFonts w:ascii="Arial" w:eastAsiaTheme="minorEastAsia" w:hAnsi="Arial" w:cs="Arial"/>
          <w:sz w:val="24"/>
          <w:szCs w:val="24"/>
        </w:rPr>
        <w:tab/>
      </w:r>
      <w:r w:rsidR="00101F03" w:rsidRPr="00524E66">
        <w:rPr>
          <w:rFonts w:ascii="Arial" w:eastAsiaTheme="minorEastAsia" w:hAnsi="Arial" w:cs="Arial"/>
          <w:sz w:val="24"/>
          <w:szCs w:val="24"/>
        </w:rPr>
        <w:tab/>
      </w:r>
      <w:r w:rsidR="00101F03" w:rsidRPr="00524E66">
        <w:rPr>
          <w:rFonts w:ascii="Arial" w:eastAsiaTheme="minorEastAsia" w:hAnsi="Arial" w:cs="Arial"/>
          <w:sz w:val="24"/>
          <w:szCs w:val="24"/>
        </w:rPr>
        <w:tab/>
      </w:r>
      <w:r w:rsidR="00101F03" w:rsidRPr="00524E66">
        <w:rPr>
          <w:rFonts w:ascii="Arial" w:eastAsiaTheme="minorEastAsia" w:hAnsi="Arial" w:cs="Arial"/>
          <w:sz w:val="24"/>
          <w:szCs w:val="24"/>
        </w:rPr>
        <w:tab/>
      </w:r>
      <w:r w:rsidR="00101F03" w:rsidRPr="00524E66">
        <w:rPr>
          <w:rFonts w:ascii="Arial" w:eastAsiaTheme="minorEastAsia" w:hAnsi="Arial" w:cs="Arial"/>
          <w:sz w:val="24"/>
          <w:szCs w:val="24"/>
        </w:rPr>
        <w:tab/>
      </w:r>
      <w:r w:rsidR="00101F03" w:rsidRPr="00524E66">
        <w:rPr>
          <w:rFonts w:ascii="Arial" w:eastAsiaTheme="minorEastAsia" w:hAnsi="Arial" w:cs="Arial"/>
          <w:b/>
          <w:i/>
          <w:sz w:val="24"/>
          <w:szCs w:val="24"/>
        </w:rPr>
        <w:t>Accepted</w:t>
      </w:r>
    </w:p>
    <w:p w:rsidR="0015046B" w:rsidRPr="00524E66" w:rsidRDefault="0015046B" w:rsidP="003E7584">
      <w:pPr>
        <w:pStyle w:val="ListParagraph"/>
        <w:numPr>
          <w:ilvl w:val="0"/>
          <w:numId w:val="1"/>
        </w:numPr>
        <w:spacing w:line="240" w:lineRule="auto"/>
        <w:rPr>
          <w:rFonts w:ascii="Arial" w:eastAsiaTheme="minorEastAsia" w:hAnsi="Arial" w:cs="Arial"/>
          <w:sz w:val="24"/>
          <w:szCs w:val="24"/>
        </w:rPr>
      </w:pPr>
      <w:r w:rsidRPr="00524E66">
        <w:rPr>
          <w:rFonts w:ascii="Arial" w:eastAsiaTheme="minorEastAsia" w:hAnsi="Arial" w:cs="Arial"/>
          <w:sz w:val="24"/>
          <w:szCs w:val="24"/>
          <w:u w:val="single"/>
        </w:rPr>
        <w:t>Report from West Devon:</w:t>
      </w:r>
      <w:r w:rsidRPr="00524E66">
        <w:rPr>
          <w:rFonts w:ascii="Arial" w:eastAsiaTheme="minorEastAsia" w:hAnsi="Arial" w:cs="Arial"/>
          <w:sz w:val="24"/>
          <w:szCs w:val="24"/>
        </w:rPr>
        <w:t xml:space="preserve"> (Councillors Mott/Southcott) </w:t>
      </w:r>
      <w:r w:rsidR="00101F03" w:rsidRPr="00524E66">
        <w:rPr>
          <w:rFonts w:ascii="Arial" w:eastAsiaTheme="minorEastAsia" w:hAnsi="Arial" w:cs="Arial"/>
          <w:sz w:val="24"/>
          <w:szCs w:val="24"/>
        </w:rPr>
        <w:t xml:space="preserve">Emailed round </w:t>
      </w:r>
    </w:p>
    <w:p w:rsidR="0015046B" w:rsidRPr="00524E66" w:rsidRDefault="0015046B" w:rsidP="003E7584">
      <w:pPr>
        <w:pStyle w:val="ListParagraph"/>
        <w:numPr>
          <w:ilvl w:val="0"/>
          <w:numId w:val="1"/>
        </w:numPr>
        <w:spacing w:line="240" w:lineRule="auto"/>
        <w:rPr>
          <w:rFonts w:ascii="Arial" w:eastAsiaTheme="minorEastAsia" w:hAnsi="Arial" w:cs="Arial"/>
          <w:sz w:val="24"/>
          <w:szCs w:val="24"/>
        </w:rPr>
      </w:pPr>
      <w:r w:rsidRPr="00524E66">
        <w:rPr>
          <w:rFonts w:ascii="Arial" w:eastAsiaTheme="minorEastAsia" w:hAnsi="Arial" w:cs="Arial"/>
          <w:sz w:val="24"/>
          <w:szCs w:val="24"/>
          <w:u w:val="single"/>
        </w:rPr>
        <w:t>Declaration of interests:</w:t>
      </w:r>
      <w:r w:rsidRPr="00524E66">
        <w:rPr>
          <w:rFonts w:ascii="Arial" w:eastAsiaTheme="minorEastAsia" w:hAnsi="Arial" w:cs="Arial"/>
          <w:sz w:val="24"/>
          <w:szCs w:val="24"/>
        </w:rPr>
        <w:t xml:space="preserve"> </w:t>
      </w:r>
      <w:r w:rsidR="00101F03" w:rsidRPr="00524E66">
        <w:rPr>
          <w:rFonts w:ascii="Arial" w:eastAsiaTheme="minorEastAsia" w:hAnsi="Arial" w:cs="Arial"/>
          <w:sz w:val="24"/>
          <w:szCs w:val="24"/>
        </w:rPr>
        <w:t xml:space="preserve"> None</w:t>
      </w:r>
    </w:p>
    <w:p w:rsidR="0015046B" w:rsidRPr="00524E66" w:rsidRDefault="0015046B" w:rsidP="003E7584">
      <w:pPr>
        <w:pStyle w:val="ListParagraph"/>
        <w:numPr>
          <w:ilvl w:val="0"/>
          <w:numId w:val="1"/>
        </w:numPr>
        <w:spacing w:line="240" w:lineRule="auto"/>
        <w:rPr>
          <w:rFonts w:ascii="Arial" w:eastAsiaTheme="minorEastAsia" w:hAnsi="Arial" w:cs="Arial"/>
          <w:spacing w:val="15"/>
          <w:sz w:val="24"/>
          <w:szCs w:val="24"/>
        </w:rPr>
      </w:pPr>
      <w:r w:rsidRPr="00524E66">
        <w:rPr>
          <w:rFonts w:ascii="Arial" w:eastAsiaTheme="minorEastAsia" w:hAnsi="Arial" w:cs="Arial"/>
          <w:sz w:val="24"/>
          <w:szCs w:val="24"/>
          <w:u w:val="single"/>
        </w:rPr>
        <w:t xml:space="preserve">Minutes: </w:t>
      </w:r>
      <w:r w:rsidRPr="00524E66">
        <w:rPr>
          <w:rFonts w:ascii="Arial" w:eastAsiaTheme="minorEastAsia" w:hAnsi="Arial" w:cs="Arial"/>
          <w:sz w:val="24"/>
          <w:szCs w:val="24"/>
        </w:rPr>
        <w:t xml:space="preserve">To agree and sign minutes </w:t>
      </w:r>
      <w:r w:rsidR="00012AAE" w:rsidRPr="00524E66">
        <w:rPr>
          <w:rFonts w:ascii="Arial" w:eastAsiaTheme="minorEastAsia" w:hAnsi="Arial" w:cs="Arial"/>
          <w:sz w:val="24"/>
          <w:szCs w:val="24"/>
        </w:rPr>
        <w:t>15</w:t>
      </w:r>
      <w:r w:rsidR="00012AAE" w:rsidRPr="00524E66">
        <w:rPr>
          <w:rFonts w:ascii="Arial" w:eastAsiaTheme="minorEastAsia" w:hAnsi="Arial" w:cs="Arial"/>
          <w:sz w:val="24"/>
          <w:szCs w:val="24"/>
          <w:vertAlign w:val="superscript"/>
        </w:rPr>
        <w:t>th</w:t>
      </w:r>
      <w:r w:rsidR="00012AAE" w:rsidRPr="00524E66">
        <w:rPr>
          <w:rFonts w:ascii="Arial" w:eastAsiaTheme="minorEastAsia" w:hAnsi="Arial" w:cs="Arial"/>
          <w:sz w:val="24"/>
          <w:szCs w:val="24"/>
        </w:rPr>
        <w:t xml:space="preserve"> April</w:t>
      </w:r>
      <w:r w:rsidR="00602FBC" w:rsidRPr="00524E66">
        <w:rPr>
          <w:rFonts w:ascii="Arial" w:eastAsiaTheme="minorEastAsia" w:hAnsi="Arial" w:cs="Arial"/>
          <w:sz w:val="24"/>
          <w:szCs w:val="24"/>
        </w:rPr>
        <w:t xml:space="preserve"> (247)</w:t>
      </w:r>
      <w:r w:rsidR="00101F03" w:rsidRPr="00524E66">
        <w:rPr>
          <w:rFonts w:ascii="Arial" w:eastAsiaTheme="minorEastAsia" w:hAnsi="Arial" w:cs="Arial"/>
          <w:sz w:val="24"/>
          <w:szCs w:val="24"/>
        </w:rPr>
        <w:tab/>
      </w:r>
      <w:r w:rsidR="00101F03" w:rsidRPr="00524E66">
        <w:rPr>
          <w:rFonts w:ascii="Arial" w:eastAsiaTheme="minorEastAsia" w:hAnsi="Arial" w:cs="Arial"/>
          <w:sz w:val="24"/>
          <w:szCs w:val="24"/>
        </w:rPr>
        <w:tab/>
      </w:r>
      <w:r w:rsidR="00101F03" w:rsidRPr="00524E66">
        <w:rPr>
          <w:rFonts w:ascii="Arial" w:eastAsiaTheme="minorEastAsia" w:hAnsi="Arial" w:cs="Arial"/>
          <w:sz w:val="24"/>
          <w:szCs w:val="24"/>
        </w:rPr>
        <w:tab/>
      </w:r>
      <w:r w:rsidR="00101F03" w:rsidRPr="00524E66">
        <w:rPr>
          <w:rFonts w:ascii="Arial" w:eastAsiaTheme="minorEastAsia" w:hAnsi="Arial" w:cs="Arial"/>
          <w:sz w:val="24"/>
          <w:szCs w:val="24"/>
        </w:rPr>
        <w:tab/>
      </w:r>
      <w:r w:rsidR="00101F03" w:rsidRPr="00524E66">
        <w:rPr>
          <w:rFonts w:ascii="Arial" w:eastAsiaTheme="minorEastAsia" w:hAnsi="Arial" w:cs="Arial"/>
          <w:sz w:val="24"/>
          <w:szCs w:val="24"/>
        </w:rPr>
        <w:tab/>
      </w:r>
      <w:r w:rsidR="00101F03" w:rsidRPr="00524E66">
        <w:rPr>
          <w:rFonts w:ascii="Arial" w:eastAsiaTheme="minorEastAsia" w:hAnsi="Arial" w:cs="Arial"/>
          <w:b/>
          <w:i/>
          <w:sz w:val="24"/>
          <w:szCs w:val="24"/>
        </w:rPr>
        <w:t>Agreed</w:t>
      </w:r>
    </w:p>
    <w:p w:rsidR="00D97CF1" w:rsidRPr="00524E66" w:rsidRDefault="001238DD" w:rsidP="003E7584">
      <w:pPr>
        <w:pStyle w:val="ListParagraph"/>
        <w:numPr>
          <w:ilvl w:val="0"/>
          <w:numId w:val="1"/>
        </w:numPr>
        <w:spacing w:line="240" w:lineRule="auto"/>
        <w:rPr>
          <w:rFonts w:ascii="Arial" w:eastAsiaTheme="minorEastAsia" w:hAnsi="Arial" w:cs="Arial"/>
          <w:spacing w:val="15"/>
          <w:sz w:val="24"/>
          <w:szCs w:val="24"/>
        </w:rPr>
      </w:pPr>
      <w:r w:rsidRPr="00524E66">
        <w:rPr>
          <w:rFonts w:ascii="Arial" w:eastAsiaTheme="minorEastAsia" w:hAnsi="Arial" w:cs="Arial"/>
          <w:sz w:val="24"/>
          <w:szCs w:val="24"/>
          <w:u w:val="single"/>
        </w:rPr>
        <w:t>Councillor vacancy:</w:t>
      </w:r>
      <w:r w:rsidRPr="00524E66">
        <w:rPr>
          <w:rFonts w:ascii="Arial" w:eastAsiaTheme="minorEastAsia" w:hAnsi="Arial" w:cs="Arial"/>
          <w:sz w:val="24"/>
          <w:szCs w:val="24"/>
        </w:rPr>
        <w:t xml:space="preserve"> </w:t>
      </w:r>
      <w:r w:rsidR="00101F03" w:rsidRPr="00524E66">
        <w:rPr>
          <w:rFonts w:ascii="Arial" w:eastAsiaTheme="minorEastAsia" w:hAnsi="Arial" w:cs="Arial"/>
          <w:sz w:val="24"/>
          <w:szCs w:val="24"/>
        </w:rPr>
        <w:t>A parishioner has shown interest and the clerk will send him the application form.</w:t>
      </w:r>
    </w:p>
    <w:p w:rsidR="0015046B" w:rsidRPr="00524E66" w:rsidRDefault="0015046B" w:rsidP="003E758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524E66">
        <w:rPr>
          <w:rFonts w:ascii="Arial" w:hAnsi="Arial" w:cs="Arial"/>
          <w:sz w:val="24"/>
          <w:szCs w:val="24"/>
          <w:u w:val="single"/>
        </w:rPr>
        <w:t>Planning</w:t>
      </w:r>
      <w:r w:rsidR="00B07AF5" w:rsidRPr="00524E66">
        <w:rPr>
          <w:rFonts w:ascii="Arial" w:hAnsi="Arial" w:cs="Arial"/>
          <w:sz w:val="24"/>
          <w:szCs w:val="24"/>
          <w:u w:val="single"/>
        </w:rPr>
        <w:t>:</w:t>
      </w:r>
      <w:r w:rsidR="00B07AF5" w:rsidRPr="00524E66">
        <w:rPr>
          <w:rFonts w:ascii="Arial" w:hAnsi="Arial" w:cs="Arial"/>
          <w:sz w:val="24"/>
          <w:szCs w:val="24"/>
        </w:rPr>
        <w:t xml:space="preserve">  </w:t>
      </w:r>
      <w:r w:rsidR="00C63E40" w:rsidRPr="00524E66">
        <w:rPr>
          <w:rFonts w:ascii="Arial" w:hAnsi="Arial" w:cs="Arial"/>
          <w:sz w:val="24"/>
          <w:szCs w:val="24"/>
        </w:rPr>
        <w:t>None</w:t>
      </w:r>
    </w:p>
    <w:p w:rsidR="00EF06B1" w:rsidRPr="00524E66" w:rsidRDefault="00EF06B1" w:rsidP="003E758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 w:rsidRPr="00524E66">
        <w:rPr>
          <w:rFonts w:ascii="Arial" w:hAnsi="Arial" w:cs="Arial"/>
          <w:sz w:val="24"/>
          <w:szCs w:val="24"/>
          <w:u w:val="single"/>
        </w:rPr>
        <w:t xml:space="preserve">Finance: </w:t>
      </w:r>
    </w:p>
    <w:p w:rsidR="00EF06B1" w:rsidRPr="00524E66" w:rsidRDefault="00EF06B1" w:rsidP="003E7584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524E66">
        <w:rPr>
          <w:rFonts w:ascii="Arial" w:hAnsi="Arial" w:cs="Arial"/>
          <w:sz w:val="24"/>
          <w:szCs w:val="24"/>
        </w:rPr>
        <w:t xml:space="preserve">Bank reconciliation, </w:t>
      </w:r>
      <w:r w:rsidR="00F001CC" w:rsidRPr="00524E66">
        <w:rPr>
          <w:rFonts w:ascii="Arial" w:hAnsi="Arial" w:cs="Arial"/>
          <w:sz w:val="24"/>
          <w:szCs w:val="24"/>
        </w:rPr>
        <w:t>(RFO Report)</w:t>
      </w:r>
      <w:r w:rsidR="004C3BE8" w:rsidRPr="00524E66">
        <w:rPr>
          <w:rFonts w:ascii="Arial" w:hAnsi="Arial" w:cs="Arial"/>
          <w:sz w:val="24"/>
          <w:szCs w:val="24"/>
        </w:rPr>
        <w:t xml:space="preserve">: </w:t>
      </w:r>
      <w:r w:rsidR="00C63E40" w:rsidRPr="00524E66">
        <w:rPr>
          <w:rFonts w:ascii="Arial" w:hAnsi="Arial" w:cs="Arial"/>
          <w:sz w:val="24"/>
          <w:szCs w:val="24"/>
        </w:rPr>
        <w:t>Clerk</w:t>
      </w:r>
      <w:r w:rsidR="00101F03" w:rsidRPr="00524E66">
        <w:rPr>
          <w:rFonts w:ascii="Arial" w:hAnsi="Arial" w:cs="Arial"/>
          <w:sz w:val="24"/>
          <w:szCs w:val="24"/>
        </w:rPr>
        <w:tab/>
      </w:r>
      <w:r w:rsidR="00101F03" w:rsidRPr="00524E66">
        <w:rPr>
          <w:rFonts w:ascii="Arial" w:hAnsi="Arial" w:cs="Arial"/>
          <w:sz w:val="24"/>
          <w:szCs w:val="24"/>
        </w:rPr>
        <w:tab/>
      </w:r>
      <w:r w:rsidR="00101F03" w:rsidRPr="00524E66">
        <w:rPr>
          <w:rFonts w:ascii="Arial" w:hAnsi="Arial" w:cs="Arial"/>
          <w:sz w:val="24"/>
          <w:szCs w:val="24"/>
        </w:rPr>
        <w:tab/>
      </w:r>
      <w:r w:rsidR="00101F03" w:rsidRPr="00524E66">
        <w:rPr>
          <w:rFonts w:ascii="Arial" w:hAnsi="Arial" w:cs="Arial"/>
          <w:sz w:val="24"/>
          <w:szCs w:val="24"/>
        </w:rPr>
        <w:tab/>
      </w:r>
      <w:r w:rsidR="00101F03" w:rsidRPr="00524E66">
        <w:rPr>
          <w:rFonts w:ascii="Arial" w:hAnsi="Arial" w:cs="Arial"/>
          <w:sz w:val="24"/>
          <w:szCs w:val="24"/>
        </w:rPr>
        <w:tab/>
      </w:r>
      <w:r w:rsidR="00101F03" w:rsidRPr="00524E66">
        <w:rPr>
          <w:rFonts w:ascii="Arial" w:hAnsi="Arial" w:cs="Arial"/>
          <w:sz w:val="24"/>
          <w:szCs w:val="24"/>
        </w:rPr>
        <w:tab/>
      </w:r>
      <w:r w:rsidR="00101F03" w:rsidRPr="00524E66">
        <w:rPr>
          <w:rFonts w:ascii="Arial" w:hAnsi="Arial" w:cs="Arial"/>
          <w:b/>
          <w:i/>
          <w:sz w:val="24"/>
          <w:szCs w:val="24"/>
        </w:rPr>
        <w:t>Approved</w:t>
      </w:r>
      <w:r w:rsidR="00101F03" w:rsidRPr="00524E66">
        <w:rPr>
          <w:rFonts w:ascii="Arial" w:hAnsi="Arial" w:cs="Arial"/>
          <w:sz w:val="24"/>
          <w:szCs w:val="24"/>
        </w:rPr>
        <w:t xml:space="preserve"> </w:t>
      </w:r>
    </w:p>
    <w:p w:rsidR="00891480" w:rsidRPr="00524E66" w:rsidRDefault="00012AAE" w:rsidP="003E7584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524E66">
        <w:rPr>
          <w:rFonts w:ascii="Arial" w:hAnsi="Arial" w:cs="Arial"/>
          <w:sz w:val="24"/>
          <w:szCs w:val="24"/>
        </w:rPr>
        <w:t>To note following payments;</w:t>
      </w:r>
    </w:p>
    <w:p w:rsidR="001238DD" w:rsidRPr="00524E66" w:rsidRDefault="001238DD" w:rsidP="003E7584">
      <w:pPr>
        <w:pStyle w:val="ListParagraph"/>
        <w:spacing w:line="240" w:lineRule="auto"/>
        <w:ind w:left="792"/>
        <w:rPr>
          <w:rFonts w:ascii="Arial" w:hAnsi="Arial" w:cs="Arial"/>
          <w:sz w:val="24"/>
          <w:szCs w:val="24"/>
        </w:rPr>
      </w:pPr>
      <w:r w:rsidRPr="00524E66">
        <w:rPr>
          <w:rFonts w:ascii="Arial" w:hAnsi="Arial" w:cs="Arial"/>
          <w:sz w:val="24"/>
          <w:szCs w:val="24"/>
        </w:rPr>
        <w:t>PCC Donati</w:t>
      </w:r>
      <w:r w:rsidR="00524E66">
        <w:rPr>
          <w:rFonts w:ascii="Arial" w:hAnsi="Arial" w:cs="Arial"/>
          <w:sz w:val="24"/>
          <w:szCs w:val="24"/>
        </w:rPr>
        <w:t>on for upkeep of church yard</w:t>
      </w:r>
      <w:r w:rsidR="00524E66">
        <w:rPr>
          <w:rFonts w:ascii="Arial" w:hAnsi="Arial" w:cs="Arial"/>
          <w:sz w:val="24"/>
          <w:szCs w:val="24"/>
        </w:rPr>
        <w:tab/>
      </w:r>
      <w:r w:rsidR="00524E66">
        <w:rPr>
          <w:rFonts w:ascii="Arial" w:hAnsi="Arial" w:cs="Arial"/>
          <w:sz w:val="24"/>
          <w:szCs w:val="24"/>
        </w:rPr>
        <w:tab/>
      </w:r>
      <w:r w:rsidR="00524E66">
        <w:rPr>
          <w:rFonts w:ascii="Arial" w:hAnsi="Arial" w:cs="Arial"/>
          <w:sz w:val="24"/>
          <w:szCs w:val="24"/>
        </w:rPr>
        <w:tab/>
      </w:r>
      <w:r w:rsidRPr="00524E66">
        <w:rPr>
          <w:rFonts w:ascii="Arial" w:hAnsi="Arial" w:cs="Arial"/>
          <w:sz w:val="24"/>
          <w:szCs w:val="24"/>
        </w:rPr>
        <w:t>£1000.00</w:t>
      </w:r>
    </w:p>
    <w:p w:rsidR="001238DD" w:rsidRPr="00524E66" w:rsidRDefault="001238DD" w:rsidP="003E7584">
      <w:pPr>
        <w:pStyle w:val="ListParagraph"/>
        <w:spacing w:line="240" w:lineRule="auto"/>
        <w:ind w:left="792"/>
        <w:rPr>
          <w:rFonts w:ascii="Arial" w:hAnsi="Arial" w:cs="Arial"/>
          <w:sz w:val="24"/>
          <w:szCs w:val="24"/>
        </w:rPr>
      </w:pPr>
      <w:r w:rsidRPr="00524E66">
        <w:rPr>
          <w:rFonts w:ascii="Arial" w:hAnsi="Arial" w:cs="Arial"/>
          <w:sz w:val="24"/>
          <w:szCs w:val="24"/>
        </w:rPr>
        <w:t>Village Hall for use as a meeting place</w:t>
      </w:r>
      <w:r w:rsidRPr="00524E66">
        <w:rPr>
          <w:rFonts w:ascii="Arial" w:hAnsi="Arial" w:cs="Arial"/>
          <w:sz w:val="24"/>
          <w:szCs w:val="24"/>
        </w:rPr>
        <w:tab/>
      </w:r>
      <w:r w:rsidRPr="00524E66">
        <w:rPr>
          <w:rFonts w:ascii="Arial" w:hAnsi="Arial" w:cs="Arial"/>
          <w:sz w:val="24"/>
          <w:szCs w:val="24"/>
        </w:rPr>
        <w:tab/>
      </w:r>
      <w:r w:rsidRPr="00524E66">
        <w:rPr>
          <w:rFonts w:ascii="Arial" w:hAnsi="Arial" w:cs="Arial"/>
          <w:sz w:val="24"/>
          <w:szCs w:val="24"/>
        </w:rPr>
        <w:tab/>
      </w:r>
      <w:r w:rsidRPr="00524E66">
        <w:rPr>
          <w:rFonts w:ascii="Arial" w:hAnsi="Arial" w:cs="Arial"/>
          <w:sz w:val="24"/>
          <w:szCs w:val="24"/>
        </w:rPr>
        <w:tab/>
        <w:t>£200</w:t>
      </w:r>
    </w:p>
    <w:p w:rsidR="001A6299" w:rsidRPr="00524E66" w:rsidRDefault="001A6299" w:rsidP="003E7584">
      <w:pPr>
        <w:pStyle w:val="ListParagraph"/>
        <w:spacing w:line="240" w:lineRule="auto"/>
        <w:ind w:left="792"/>
        <w:rPr>
          <w:rFonts w:ascii="Arial" w:hAnsi="Arial" w:cs="Arial"/>
          <w:sz w:val="24"/>
          <w:szCs w:val="24"/>
        </w:rPr>
      </w:pPr>
      <w:r w:rsidRPr="00524E66">
        <w:rPr>
          <w:rFonts w:ascii="Arial" w:hAnsi="Arial" w:cs="Arial"/>
          <w:sz w:val="24"/>
          <w:szCs w:val="24"/>
        </w:rPr>
        <w:t xml:space="preserve">Insurance </w:t>
      </w:r>
      <w:r w:rsidRPr="00524E66">
        <w:rPr>
          <w:rFonts w:ascii="Arial" w:hAnsi="Arial" w:cs="Arial"/>
          <w:sz w:val="24"/>
          <w:szCs w:val="24"/>
        </w:rPr>
        <w:tab/>
      </w:r>
      <w:r w:rsidRPr="00524E66">
        <w:rPr>
          <w:rFonts w:ascii="Arial" w:hAnsi="Arial" w:cs="Arial"/>
          <w:sz w:val="24"/>
          <w:szCs w:val="24"/>
        </w:rPr>
        <w:tab/>
      </w:r>
      <w:r w:rsidRPr="00524E66">
        <w:rPr>
          <w:rFonts w:ascii="Arial" w:hAnsi="Arial" w:cs="Arial"/>
          <w:sz w:val="24"/>
          <w:szCs w:val="24"/>
        </w:rPr>
        <w:tab/>
      </w:r>
      <w:r w:rsidRPr="00524E66">
        <w:rPr>
          <w:rFonts w:ascii="Arial" w:hAnsi="Arial" w:cs="Arial"/>
          <w:sz w:val="24"/>
          <w:szCs w:val="24"/>
        </w:rPr>
        <w:tab/>
      </w:r>
      <w:r w:rsidRPr="00524E66">
        <w:rPr>
          <w:rFonts w:ascii="Arial" w:hAnsi="Arial" w:cs="Arial"/>
          <w:sz w:val="24"/>
          <w:szCs w:val="24"/>
        </w:rPr>
        <w:tab/>
      </w:r>
      <w:r w:rsidRPr="00524E66">
        <w:rPr>
          <w:rFonts w:ascii="Arial" w:hAnsi="Arial" w:cs="Arial"/>
          <w:sz w:val="24"/>
          <w:szCs w:val="24"/>
        </w:rPr>
        <w:tab/>
      </w:r>
      <w:r w:rsidRPr="00524E66">
        <w:rPr>
          <w:rFonts w:ascii="Arial" w:hAnsi="Arial" w:cs="Arial"/>
          <w:sz w:val="24"/>
          <w:szCs w:val="24"/>
        </w:rPr>
        <w:tab/>
      </w:r>
      <w:r w:rsidRPr="00524E66">
        <w:rPr>
          <w:rFonts w:ascii="Arial" w:hAnsi="Arial" w:cs="Arial"/>
          <w:sz w:val="24"/>
          <w:szCs w:val="24"/>
        </w:rPr>
        <w:tab/>
        <w:t>£164.55</w:t>
      </w:r>
    </w:p>
    <w:p w:rsidR="00A43685" w:rsidRPr="00524E66" w:rsidRDefault="001238DD" w:rsidP="003E7584">
      <w:pPr>
        <w:pStyle w:val="ListParagraph"/>
        <w:spacing w:line="240" w:lineRule="auto"/>
        <w:ind w:left="792"/>
        <w:rPr>
          <w:rFonts w:ascii="Arial" w:hAnsi="Arial" w:cs="Arial"/>
          <w:color w:val="FF0000"/>
          <w:sz w:val="24"/>
          <w:szCs w:val="24"/>
        </w:rPr>
      </w:pPr>
      <w:r w:rsidRPr="00524E66">
        <w:rPr>
          <w:rFonts w:ascii="Arial" w:hAnsi="Arial" w:cs="Arial"/>
          <w:sz w:val="24"/>
          <w:szCs w:val="24"/>
        </w:rPr>
        <w:t>Clerk’s</w:t>
      </w:r>
      <w:r w:rsidR="00A43685" w:rsidRPr="00524E66">
        <w:rPr>
          <w:rFonts w:ascii="Arial" w:hAnsi="Arial" w:cs="Arial"/>
          <w:sz w:val="24"/>
          <w:szCs w:val="24"/>
        </w:rPr>
        <w:t xml:space="preserve"> wages</w:t>
      </w:r>
      <w:r w:rsidRPr="00524E66">
        <w:rPr>
          <w:rFonts w:ascii="Arial" w:hAnsi="Arial" w:cs="Arial"/>
          <w:sz w:val="24"/>
          <w:szCs w:val="24"/>
        </w:rPr>
        <w:t xml:space="preserve"> For </w:t>
      </w:r>
      <w:r w:rsidR="00E9779C" w:rsidRPr="00524E66">
        <w:rPr>
          <w:rFonts w:ascii="Arial" w:hAnsi="Arial" w:cs="Arial"/>
          <w:sz w:val="24"/>
          <w:szCs w:val="24"/>
        </w:rPr>
        <w:t>April/May</w:t>
      </w:r>
      <w:r w:rsidRPr="00524E66">
        <w:rPr>
          <w:rFonts w:ascii="Arial" w:hAnsi="Arial" w:cs="Arial"/>
          <w:sz w:val="24"/>
          <w:szCs w:val="24"/>
        </w:rPr>
        <w:t xml:space="preserve"> totalling </w:t>
      </w:r>
      <w:r w:rsidRPr="00524E66">
        <w:rPr>
          <w:rFonts w:ascii="Arial" w:hAnsi="Arial" w:cs="Arial"/>
          <w:sz w:val="24"/>
          <w:szCs w:val="24"/>
        </w:rPr>
        <w:tab/>
      </w:r>
      <w:r w:rsidRPr="00524E66">
        <w:rPr>
          <w:rFonts w:ascii="Arial" w:hAnsi="Arial" w:cs="Arial"/>
          <w:sz w:val="24"/>
          <w:szCs w:val="24"/>
        </w:rPr>
        <w:tab/>
      </w:r>
      <w:r w:rsidRPr="00524E66">
        <w:rPr>
          <w:rFonts w:ascii="Arial" w:hAnsi="Arial" w:cs="Arial"/>
          <w:sz w:val="24"/>
          <w:szCs w:val="24"/>
        </w:rPr>
        <w:tab/>
      </w:r>
      <w:r w:rsidRPr="00524E66">
        <w:rPr>
          <w:rFonts w:ascii="Arial" w:hAnsi="Arial" w:cs="Arial"/>
          <w:sz w:val="24"/>
          <w:szCs w:val="24"/>
        </w:rPr>
        <w:tab/>
        <w:t xml:space="preserve">£ </w:t>
      </w:r>
      <w:r w:rsidR="00524E66">
        <w:rPr>
          <w:rFonts w:ascii="Arial" w:hAnsi="Arial" w:cs="Arial"/>
          <w:sz w:val="24"/>
          <w:szCs w:val="24"/>
        </w:rPr>
        <w:t>559.96</w:t>
      </w:r>
      <w:r w:rsidR="00101F03" w:rsidRPr="00524E66">
        <w:rPr>
          <w:rFonts w:ascii="Arial" w:hAnsi="Arial" w:cs="Arial"/>
          <w:sz w:val="24"/>
          <w:szCs w:val="24"/>
        </w:rPr>
        <w:tab/>
      </w:r>
      <w:r w:rsidR="00524E66">
        <w:rPr>
          <w:rFonts w:ascii="Arial" w:hAnsi="Arial" w:cs="Arial"/>
          <w:sz w:val="24"/>
          <w:szCs w:val="24"/>
        </w:rPr>
        <w:tab/>
      </w:r>
      <w:r w:rsidR="00101F03" w:rsidRPr="00524E66">
        <w:rPr>
          <w:rFonts w:ascii="Arial" w:hAnsi="Arial" w:cs="Arial"/>
          <w:b/>
          <w:i/>
          <w:sz w:val="24"/>
          <w:szCs w:val="24"/>
        </w:rPr>
        <w:t>Noted</w:t>
      </w:r>
    </w:p>
    <w:p w:rsidR="00A51F0A" w:rsidRDefault="00A51F0A" w:rsidP="003E758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review and approve Policies and risk assessments </w:t>
      </w:r>
    </w:p>
    <w:p w:rsidR="00A51F0A" w:rsidRDefault="00A51F0A" w:rsidP="003E7584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Financial Regulations</w:t>
      </w:r>
      <w:r w:rsidR="00524E66">
        <w:rPr>
          <w:rFonts w:ascii="Arial" w:hAnsi="Arial" w:cs="Arial"/>
          <w:sz w:val="24"/>
          <w:szCs w:val="24"/>
        </w:rPr>
        <w:t xml:space="preserve"> </w:t>
      </w:r>
      <w:r w:rsidR="00524E66">
        <w:rPr>
          <w:rFonts w:ascii="Arial" w:hAnsi="Arial" w:cs="Arial"/>
          <w:sz w:val="24"/>
          <w:szCs w:val="24"/>
        </w:rPr>
        <w:tab/>
      </w:r>
      <w:r w:rsidR="00524E66">
        <w:rPr>
          <w:rFonts w:ascii="Arial" w:hAnsi="Arial" w:cs="Arial"/>
          <w:sz w:val="24"/>
          <w:szCs w:val="24"/>
        </w:rPr>
        <w:tab/>
      </w:r>
      <w:r w:rsidR="00524E66">
        <w:rPr>
          <w:rFonts w:ascii="Arial" w:hAnsi="Arial" w:cs="Arial"/>
          <w:sz w:val="24"/>
          <w:szCs w:val="24"/>
        </w:rPr>
        <w:tab/>
      </w:r>
      <w:r w:rsidR="00524E66">
        <w:rPr>
          <w:rFonts w:ascii="Arial" w:hAnsi="Arial" w:cs="Arial"/>
          <w:sz w:val="24"/>
          <w:szCs w:val="24"/>
        </w:rPr>
        <w:tab/>
      </w:r>
      <w:r w:rsidR="00524E66" w:rsidRPr="00524E66">
        <w:rPr>
          <w:rFonts w:ascii="Arial" w:hAnsi="Arial" w:cs="Arial"/>
          <w:b/>
          <w:i/>
          <w:sz w:val="24"/>
          <w:szCs w:val="24"/>
        </w:rPr>
        <w:t>postponed</w:t>
      </w:r>
    </w:p>
    <w:p w:rsidR="00A51F0A" w:rsidRDefault="00A51F0A" w:rsidP="003E7584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Standing Orders</w:t>
      </w:r>
    </w:p>
    <w:p w:rsidR="00A51F0A" w:rsidRPr="00A51F0A" w:rsidRDefault="00A51F0A" w:rsidP="003E7584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A51F0A">
        <w:rPr>
          <w:rFonts w:ascii="Arial" w:hAnsi="Arial" w:cs="Arial"/>
          <w:sz w:val="24"/>
          <w:szCs w:val="24"/>
        </w:rPr>
        <w:t xml:space="preserve"> Standing Order for Supply of Goods and Services May 2024</w:t>
      </w:r>
    </w:p>
    <w:p w:rsidR="00A51F0A" w:rsidRDefault="00A51F0A" w:rsidP="003E7584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Accessibility Statement</w:t>
      </w:r>
    </w:p>
    <w:p w:rsidR="00A51F0A" w:rsidRDefault="00A51F0A" w:rsidP="003E7584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GDPR – Privacy Statement </w:t>
      </w:r>
    </w:p>
    <w:p w:rsidR="00A51F0A" w:rsidRDefault="00A51F0A" w:rsidP="003E7584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Code of conduct</w:t>
      </w:r>
      <w:r w:rsidR="00524E66">
        <w:rPr>
          <w:rFonts w:ascii="Arial" w:hAnsi="Arial" w:cs="Arial"/>
          <w:sz w:val="24"/>
          <w:szCs w:val="24"/>
        </w:rPr>
        <w:t xml:space="preserve">      </w:t>
      </w:r>
      <w:r w:rsidR="00524E66" w:rsidRPr="00524E66">
        <w:rPr>
          <w:rFonts w:ascii="Arial" w:hAnsi="Arial" w:cs="Arial"/>
          <w:b/>
          <w:i/>
          <w:sz w:val="24"/>
          <w:szCs w:val="24"/>
        </w:rPr>
        <w:t>to be printed and hand delivered to each councillor</w:t>
      </w:r>
    </w:p>
    <w:p w:rsidR="00A51F0A" w:rsidRDefault="00A51F0A" w:rsidP="003E7584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24E66">
        <w:rPr>
          <w:rFonts w:ascii="Arial" w:hAnsi="Arial" w:cs="Arial"/>
          <w:sz w:val="24"/>
          <w:szCs w:val="24"/>
        </w:rPr>
        <w:t xml:space="preserve">Civility and Respect – Councillor </w:t>
      </w:r>
      <w:r w:rsidRPr="00524FA4">
        <w:rPr>
          <w:rFonts w:ascii="Arial" w:hAnsi="Arial" w:cs="Arial"/>
          <w:sz w:val="24"/>
          <w:szCs w:val="24"/>
        </w:rPr>
        <w:t>Officer Protocol</w:t>
      </w:r>
    </w:p>
    <w:p w:rsidR="00A51F0A" w:rsidRDefault="00A51F0A" w:rsidP="003E7584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A51F0A">
        <w:rPr>
          <w:rFonts w:ascii="Arial" w:hAnsi="Arial" w:cs="Arial"/>
          <w:sz w:val="24"/>
          <w:szCs w:val="24"/>
        </w:rPr>
        <w:t>Grievance Policy</w:t>
      </w:r>
    </w:p>
    <w:p w:rsidR="00A51F0A" w:rsidRDefault="00A51F0A" w:rsidP="003E7584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Risk assessment</w:t>
      </w:r>
      <w:r w:rsidR="00524E66">
        <w:rPr>
          <w:rFonts w:ascii="Arial" w:hAnsi="Arial" w:cs="Arial"/>
          <w:sz w:val="24"/>
          <w:szCs w:val="24"/>
        </w:rPr>
        <w:tab/>
      </w:r>
      <w:r w:rsidR="00524E66">
        <w:rPr>
          <w:rFonts w:ascii="Arial" w:hAnsi="Arial" w:cs="Arial"/>
          <w:sz w:val="24"/>
          <w:szCs w:val="24"/>
        </w:rPr>
        <w:tab/>
      </w:r>
      <w:r w:rsidR="00524E66">
        <w:rPr>
          <w:rFonts w:ascii="Arial" w:hAnsi="Arial" w:cs="Arial"/>
          <w:sz w:val="24"/>
          <w:szCs w:val="24"/>
        </w:rPr>
        <w:tab/>
      </w:r>
      <w:r w:rsidR="00524E66">
        <w:rPr>
          <w:rFonts w:ascii="Arial" w:hAnsi="Arial" w:cs="Arial"/>
          <w:sz w:val="24"/>
          <w:szCs w:val="24"/>
        </w:rPr>
        <w:tab/>
      </w:r>
      <w:r w:rsidR="00524E66">
        <w:rPr>
          <w:rFonts w:ascii="Arial" w:hAnsi="Arial" w:cs="Arial"/>
          <w:sz w:val="24"/>
          <w:szCs w:val="24"/>
        </w:rPr>
        <w:tab/>
      </w:r>
      <w:r w:rsidR="00524E66">
        <w:rPr>
          <w:rFonts w:ascii="Arial" w:hAnsi="Arial" w:cs="Arial"/>
          <w:sz w:val="24"/>
          <w:szCs w:val="24"/>
        </w:rPr>
        <w:tab/>
      </w:r>
      <w:r w:rsidR="00524E66">
        <w:rPr>
          <w:rFonts w:ascii="Arial" w:hAnsi="Arial" w:cs="Arial"/>
          <w:sz w:val="24"/>
          <w:szCs w:val="24"/>
        </w:rPr>
        <w:tab/>
      </w:r>
      <w:r w:rsidR="00524E66">
        <w:rPr>
          <w:rFonts w:ascii="Arial" w:hAnsi="Arial" w:cs="Arial"/>
          <w:sz w:val="24"/>
          <w:szCs w:val="24"/>
        </w:rPr>
        <w:tab/>
      </w:r>
      <w:r w:rsidR="00524E66">
        <w:rPr>
          <w:rFonts w:ascii="Arial" w:hAnsi="Arial" w:cs="Arial"/>
          <w:sz w:val="24"/>
          <w:szCs w:val="24"/>
        </w:rPr>
        <w:tab/>
      </w:r>
      <w:r w:rsidR="0006332B">
        <w:rPr>
          <w:rFonts w:ascii="Arial" w:hAnsi="Arial" w:cs="Arial"/>
          <w:b/>
          <w:i/>
          <w:sz w:val="24"/>
          <w:szCs w:val="24"/>
        </w:rPr>
        <w:t>A</w:t>
      </w:r>
      <w:bookmarkStart w:id="0" w:name="_GoBack"/>
      <w:bookmarkEnd w:id="0"/>
      <w:r w:rsidR="0006332B" w:rsidRPr="0006332B">
        <w:rPr>
          <w:rFonts w:ascii="Arial" w:hAnsi="Arial" w:cs="Arial"/>
          <w:b/>
          <w:i/>
          <w:sz w:val="24"/>
          <w:szCs w:val="24"/>
        </w:rPr>
        <w:t>ll</w:t>
      </w:r>
      <w:r w:rsidR="0006332B">
        <w:rPr>
          <w:rFonts w:ascii="Arial" w:hAnsi="Arial" w:cs="Arial"/>
          <w:sz w:val="24"/>
          <w:szCs w:val="24"/>
        </w:rPr>
        <w:t xml:space="preserve"> </w:t>
      </w:r>
      <w:r w:rsidR="00524E66" w:rsidRPr="00524E66">
        <w:rPr>
          <w:rFonts w:ascii="Arial" w:hAnsi="Arial" w:cs="Arial"/>
          <w:b/>
          <w:i/>
          <w:sz w:val="24"/>
          <w:szCs w:val="24"/>
        </w:rPr>
        <w:t>Agreed</w:t>
      </w:r>
    </w:p>
    <w:p w:rsidR="0015046B" w:rsidRPr="00A911E1" w:rsidRDefault="0015046B" w:rsidP="003E758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524E66">
        <w:rPr>
          <w:rFonts w:ascii="Arial" w:hAnsi="Arial" w:cs="Arial"/>
          <w:sz w:val="24"/>
          <w:szCs w:val="24"/>
          <w:u w:val="single"/>
        </w:rPr>
        <w:t>Roads and Ditches:  update</w:t>
      </w:r>
      <w:r w:rsidR="00A911E1">
        <w:rPr>
          <w:rFonts w:ascii="Arial" w:hAnsi="Arial" w:cs="Arial"/>
          <w:sz w:val="24"/>
          <w:szCs w:val="24"/>
          <w:u w:val="single"/>
        </w:rPr>
        <w:t xml:space="preserve"> </w:t>
      </w:r>
      <w:r w:rsidR="00A911E1" w:rsidRPr="00A911E1">
        <w:rPr>
          <w:rFonts w:ascii="Arial" w:hAnsi="Arial" w:cs="Arial"/>
          <w:sz w:val="24"/>
          <w:szCs w:val="24"/>
        </w:rPr>
        <w:t>Top dressing through the village is due to take place</w:t>
      </w:r>
      <w:r w:rsidR="0006332B">
        <w:rPr>
          <w:rFonts w:ascii="Arial" w:hAnsi="Arial" w:cs="Arial"/>
          <w:sz w:val="24"/>
          <w:szCs w:val="24"/>
        </w:rPr>
        <w:t xml:space="preserve"> </w:t>
      </w:r>
      <w:r w:rsidR="00A911E1" w:rsidRPr="00A911E1">
        <w:rPr>
          <w:rFonts w:ascii="Arial" w:hAnsi="Arial" w:cs="Arial"/>
          <w:sz w:val="24"/>
          <w:szCs w:val="24"/>
        </w:rPr>
        <w:t>from 17</w:t>
      </w:r>
      <w:r w:rsidR="00A911E1" w:rsidRPr="00A911E1">
        <w:rPr>
          <w:rFonts w:ascii="Arial" w:hAnsi="Arial" w:cs="Arial"/>
          <w:sz w:val="24"/>
          <w:szCs w:val="24"/>
          <w:vertAlign w:val="superscript"/>
        </w:rPr>
        <w:t>th</w:t>
      </w:r>
      <w:r w:rsidR="00A911E1" w:rsidRPr="00A911E1">
        <w:rPr>
          <w:rFonts w:ascii="Arial" w:hAnsi="Arial" w:cs="Arial"/>
          <w:sz w:val="24"/>
          <w:szCs w:val="24"/>
        </w:rPr>
        <w:t xml:space="preserve"> June</w:t>
      </w:r>
    </w:p>
    <w:p w:rsidR="00F543BC" w:rsidRPr="00A911E1" w:rsidRDefault="00F543BC" w:rsidP="003E758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524E66">
        <w:rPr>
          <w:rFonts w:ascii="Arial" w:hAnsi="Arial" w:cs="Arial"/>
          <w:sz w:val="24"/>
          <w:szCs w:val="24"/>
          <w:u w:val="single"/>
        </w:rPr>
        <w:t xml:space="preserve">Flower show: </w:t>
      </w:r>
      <w:r w:rsidR="001A6299" w:rsidRPr="00524E66">
        <w:rPr>
          <w:rFonts w:ascii="Arial" w:hAnsi="Arial" w:cs="Arial"/>
          <w:sz w:val="24"/>
          <w:szCs w:val="24"/>
          <w:u w:val="single"/>
        </w:rPr>
        <w:t>(Cllr Morris)</w:t>
      </w:r>
      <w:r w:rsidR="00A911E1" w:rsidRPr="00A911E1">
        <w:rPr>
          <w:rFonts w:ascii="Arial" w:hAnsi="Arial" w:cs="Arial"/>
          <w:sz w:val="24"/>
          <w:szCs w:val="24"/>
        </w:rPr>
        <w:t xml:space="preserve"> Judges are needed for the following categories: food, produce, crafts and photography</w:t>
      </w:r>
    </w:p>
    <w:p w:rsidR="0015046B" w:rsidRPr="00524E66" w:rsidRDefault="0015046B" w:rsidP="003E758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 w:rsidRPr="00524E66">
        <w:rPr>
          <w:rFonts w:ascii="Arial" w:hAnsi="Arial" w:cs="Arial"/>
          <w:sz w:val="24"/>
          <w:szCs w:val="24"/>
          <w:u w:val="single"/>
        </w:rPr>
        <w:t>Hi speed broadband: (Cllr Watkinson)</w:t>
      </w:r>
      <w:r w:rsidR="00A911E1" w:rsidRPr="00A911E1">
        <w:rPr>
          <w:rFonts w:ascii="Arial" w:hAnsi="Arial" w:cs="Arial"/>
          <w:sz w:val="24"/>
          <w:szCs w:val="24"/>
        </w:rPr>
        <w:t xml:space="preserve">  None</w:t>
      </w:r>
      <w:r w:rsidR="00A911E1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15046B" w:rsidRPr="00A911E1" w:rsidRDefault="0015046B" w:rsidP="003E758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524E66">
        <w:rPr>
          <w:rFonts w:ascii="Arial" w:hAnsi="Arial" w:cs="Arial"/>
          <w:sz w:val="24"/>
          <w:szCs w:val="24"/>
          <w:u w:val="single"/>
        </w:rPr>
        <w:t xml:space="preserve">Footpaths P3: (– update </w:t>
      </w:r>
      <w:r w:rsidRPr="00A911E1">
        <w:rPr>
          <w:rFonts w:ascii="Arial" w:hAnsi="Arial" w:cs="Arial"/>
          <w:sz w:val="24"/>
          <w:szCs w:val="24"/>
          <w:u w:val="single"/>
        </w:rPr>
        <w:t>)</w:t>
      </w:r>
      <w:r w:rsidR="00A911E1" w:rsidRPr="00A911E1">
        <w:rPr>
          <w:rFonts w:ascii="Arial" w:hAnsi="Arial" w:cs="Arial"/>
          <w:sz w:val="24"/>
          <w:szCs w:val="24"/>
        </w:rPr>
        <w:t xml:space="preserve">  None</w:t>
      </w:r>
    </w:p>
    <w:p w:rsidR="0015046B" w:rsidRPr="00A911E1" w:rsidRDefault="0015046B" w:rsidP="003E758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524E66">
        <w:rPr>
          <w:rFonts w:ascii="Arial" w:hAnsi="Arial" w:cs="Arial"/>
          <w:sz w:val="24"/>
          <w:szCs w:val="24"/>
          <w:u w:val="single"/>
        </w:rPr>
        <w:t>Correspondence:</w:t>
      </w:r>
      <w:r w:rsidR="00A911E1" w:rsidRPr="00A911E1">
        <w:rPr>
          <w:rFonts w:ascii="Arial" w:hAnsi="Arial" w:cs="Arial"/>
          <w:sz w:val="24"/>
          <w:szCs w:val="24"/>
        </w:rPr>
        <w:t xml:space="preserve"> None</w:t>
      </w:r>
    </w:p>
    <w:p w:rsidR="001238DD" w:rsidRPr="00524E66" w:rsidRDefault="001238DD" w:rsidP="003E7584">
      <w:pPr>
        <w:pStyle w:val="ListParagraph"/>
        <w:spacing w:line="240" w:lineRule="auto"/>
        <w:ind w:left="360"/>
        <w:rPr>
          <w:rFonts w:ascii="Arial" w:hAnsi="Arial" w:cs="Arial"/>
          <w:sz w:val="24"/>
          <w:szCs w:val="24"/>
          <w:u w:val="single"/>
        </w:rPr>
      </w:pPr>
    </w:p>
    <w:p w:rsidR="00B07AF5" w:rsidRPr="00524E66" w:rsidRDefault="0015046B" w:rsidP="003E7584">
      <w:pPr>
        <w:pStyle w:val="ListParagraph"/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524E66">
        <w:rPr>
          <w:rFonts w:ascii="Arial" w:hAnsi="Arial" w:cs="Arial"/>
          <w:sz w:val="24"/>
          <w:szCs w:val="24"/>
          <w:u w:val="single"/>
        </w:rPr>
        <w:t xml:space="preserve">Date of next meeting:  </w:t>
      </w:r>
      <w:r w:rsidR="001238DD" w:rsidRPr="00524E66">
        <w:rPr>
          <w:rFonts w:ascii="Arial" w:hAnsi="Arial" w:cs="Arial"/>
          <w:sz w:val="24"/>
          <w:szCs w:val="24"/>
          <w:u w:val="single"/>
        </w:rPr>
        <w:t>18</w:t>
      </w:r>
      <w:r w:rsidR="001238DD" w:rsidRPr="00524E66">
        <w:rPr>
          <w:rFonts w:ascii="Arial" w:hAnsi="Arial" w:cs="Arial"/>
          <w:sz w:val="24"/>
          <w:szCs w:val="24"/>
          <w:u w:val="single"/>
          <w:vertAlign w:val="superscript"/>
        </w:rPr>
        <w:t>th</w:t>
      </w:r>
      <w:r w:rsidR="001238DD" w:rsidRPr="00524E66">
        <w:rPr>
          <w:rFonts w:ascii="Arial" w:hAnsi="Arial" w:cs="Arial"/>
          <w:sz w:val="24"/>
          <w:szCs w:val="24"/>
          <w:u w:val="single"/>
        </w:rPr>
        <w:t xml:space="preserve"> June </w:t>
      </w:r>
      <w:r w:rsidR="00DE78E5" w:rsidRPr="00524E66">
        <w:rPr>
          <w:rFonts w:ascii="Arial" w:hAnsi="Arial" w:cs="Arial"/>
          <w:sz w:val="24"/>
          <w:szCs w:val="24"/>
          <w:u w:val="single"/>
        </w:rPr>
        <w:t xml:space="preserve"> </w:t>
      </w:r>
      <w:r w:rsidR="004C0596" w:rsidRPr="00524E66">
        <w:rPr>
          <w:rFonts w:ascii="Arial" w:hAnsi="Arial" w:cs="Arial"/>
          <w:sz w:val="24"/>
          <w:szCs w:val="24"/>
          <w:u w:val="single"/>
        </w:rPr>
        <w:t xml:space="preserve"> 2025</w:t>
      </w:r>
      <w:r w:rsidRPr="00524E66">
        <w:rPr>
          <w:rFonts w:ascii="Arial" w:hAnsi="Arial" w:cs="Arial"/>
          <w:sz w:val="24"/>
          <w:szCs w:val="24"/>
          <w:u w:val="single"/>
        </w:rPr>
        <w:t xml:space="preserve"> at 7:30 in the Village Hall</w:t>
      </w:r>
    </w:p>
    <w:sectPr w:rsidR="00B07AF5" w:rsidRPr="00524E66" w:rsidSect="00290B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A8A" w:rsidRDefault="00A37A8A" w:rsidP="00A40125">
      <w:pPr>
        <w:spacing w:after="0" w:line="240" w:lineRule="auto"/>
      </w:pPr>
      <w:r>
        <w:separator/>
      </w:r>
    </w:p>
  </w:endnote>
  <w:endnote w:type="continuationSeparator" w:id="0">
    <w:p w:rsidR="00A37A8A" w:rsidRDefault="00A37A8A" w:rsidP="00A40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A8A" w:rsidRDefault="00A37A8A" w:rsidP="00A40125">
      <w:pPr>
        <w:spacing w:after="0" w:line="240" w:lineRule="auto"/>
      </w:pPr>
      <w:r>
        <w:separator/>
      </w:r>
    </w:p>
  </w:footnote>
  <w:footnote w:type="continuationSeparator" w:id="0">
    <w:p w:rsidR="00A37A8A" w:rsidRDefault="00A37A8A" w:rsidP="00A401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AE6D40"/>
    <w:multiLevelType w:val="hybridMultilevel"/>
    <w:tmpl w:val="FA7C026E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B011BC2"/>
    <w:multiLevelType w:val="multilevel"/>
    <w:tmpl w:val="1998213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BB3"/>
    <w:rsid w:val="000111EB"/>
    <w:rsid w:val="00012891"/>
    <w:rsid w:val="00012AAE"/>
    <w:rsid w:val="00045C7D"/>
    <w:rsid w:val="00063198"/>
    <w:rsid w:val="0006332B"/>
    <w:rsid w:val="0006497B"/>
    <w:rsid w:val="00075A80"/>
    <w:rsid w:val="000A5DE6"/>
    <w:rsid w:val="00101F03"/>
    <w:rsid w:val="00110DC0"/>
    <w:rsid w:val="00116E30"/>
    <w:rsid w:val="001218EC"/>
    <w:rsid w:val="001238DD"/>
    <w:rsid w:val="0012684F"/>
    <w:rsid w:val="0014392B"/>
    <w:rsid w:val="0015046B"/>
    <w:rsid w:val="00153281"/>
    <w:rsid w:val="00194276"/>
    <w:rsid w:val="001A140B"/>
    <w:rsid w:val="001A1BA3"/>
    <w:rsid w:val="001A6299"/>
    <w:rsid w:val="001A7C00"/>
    <w:rsid w:val="001D0AD0"/>
    <w:rsid w:val="001D6401"/>
    <w:rsid w:val="001F5DFC"/>
    <w:rsid w:val="002053D9"/>
    <w:rsid w:val="002175B3"/>
    <w:rsid w:val="00225E53"/>
    <w:rsid w:val="00234060"/>
    <w:rsid w:val="0024471E"/>
    <w:rsid w:val="00290BB3"/>
    <w:rsid w:val="002C2F54"/>
    <w:rsid w:val="002C5475"/>
    <w:rsid w:val="002E5AFC"/>
    <w:rsid w:val="00307B86"/>
    <w:rsid w:val="00320DF1"/>
    <w:rsid w:val="0035065E"/>
    <w:rsid w:val="00382BFB"/>
    <w:rsid w:val="003E46E1"/>
    <w:rsid w:val="003E7584"/>
    <w:rsid w:val="003E7665"/>
    <w:rsid w:val="00402AF5"/>
    <w:rsid w:val="00421F5A"/>
    <w:rsid w:val="00430689"/>
    <w:rsid w:val="00433825"/>
    <w:rsid w:val="00440D17"/>
    <w:rsid w:val="00450B22"/>
    <w:rsid w:val="00456A14"/>
    <w:rsid w:val="0047607F"/>
    <w:rsid w:val="00477678"/>
    <w:rsid w:val="004A5015"/>
    <w:rsid w:val="004B4AD9"/>
    <w:rsid w:val="004C0596"/>
    <w:rsid w:val="004C3BE8"/>
    <w:rsid w:val="004D0C14"/>
    <w:rsid w:val="00504407"/>
    <w:rsid w:val="00524E66"/>
    <w:rsid w:val="00524FA4"/>
    <w:rsid w:val="00542DC8"/>
    <w:rsid w:val="0058182B"/>
    <w:rsid w:val="00591309"/>
    <w:rsid w:val="005C3D27"/>
    <w:rsid w:val="005C77CB"/>
    <w:rsid w:val="005F620B"/>
    <w:rsid w:val="006018AB"/>
    <w:rsid w:val="00602FBC"/>
    <w:rsid w:val="00620A46"/>
    <w:rsid w:val="00636F5D"/>
    <w:rsid w:val="00637FCF"/>
    <w:rsid w:val="00646D48"/>
    <w:rsid w:val="00656276"/>
    <w:rsid w:val="00667374"/>
    <w:rsid w:val="0067339C"/>
    <w:rsid w:val="00692758"/>
    <w:rsid w:val="00695E4E"/>
    <w:rsid w:val="006B0F36"/>
    <w:rsid w:val="006B7E32"/>
    <w:rsid w:val="006C4577"/>
    <w:rsid w:val="006F358D"/>
    <w:rsid w:val="006F4731"/>
    <w:rsid w:val="006F54C8"/>
    <w:rsid w:val="00715002"/>
    <w:rsid w:val="00725770"/>
    <w:rsid w:val="00746A72"/>
    <w:rsid w:val="00764DCA"/>
    <w:rsid w:val="007737C8"/>
    <w:rsid w:val="007741D2"/>
    <w:rsid w:val="00787175"/>
    <w:rsid w:val="00793500"/>
    <w:rsid w:val="007B5250"/>
    <w:rsid w:val="007D251E"/>
    <w:rsid w:val="007E220F"/>
    <w:rsid w:val="00810D13"/>
    <w:rsid w:val="00816F7B"/>
    <w:rsid w:val="00826BAD"/>
    <w:rsid w:val="00826F4F"/>
    <w:rsid w:val="00834CA8"/>
    <w:rsid w:val="00851CFD"/>
    <w:rsid w:val="0085583B"/>
    <w:rsid w:val="008569B5"/>
    <w:rsid w:val="00864408"/>
    <w:rsid w:val="00891480"/>
    <w:rsid w:val="00896186"/>
    <w:rsid w:val="008B1506"/>
    <w:rsid w:val="008B1B2A"/>
    <w:rsid w:val="008D2F9C"/>
    <w:rsid w:val="0094304B"/>
    <w:rsid w:val="00961607"/>
    <w:rsid w:val="009829F4"/>
    <w:rsid w:val="00992033"/>
    <w:rsid w:val="009963B1"/>
    <w:rsid w:val="009973EF"/>
    <w:rsid w:val="009A2750"/>
    <w:rsid w:val="009D31C3"/>
    <w:rsid w:val="00A05CEB"/>
    <w:rsid w:val="00A069D6"/>
    <w:rsid w:val="00A07952"/>
    <w:rsid w:val="00A37A8A"/>
    <w:rsid w:val="00A40125"/>
    <w:rsid w:val="00A43685"/>
    <w:rsid w:val="00A51F0A"/>
    <w:rsid w:val="00A56627"/>
    <w:rsid w:val="00A577CC"/>
    <w:rsid w:val="00A86137"/>
    <w:rsid w:val="00A911E1"/>
    <w:rsid w:val="00AB6AAE"/>
    <w:rsid w:val="00AF69A4"/>
    <w:rsid w:val="00B07AF5"/>
    <w:rsid w:val="00B1299B"/>
    <w:rsid w:val="00B4624F"/>
    <w:rsid w:val="00B847C0"/>
    <w:rsid w:val="00B91191"/>
    <w:rsid w:val="00BC6FE1"/>
    <w:rsid w:val="00BD28ED"/>
    <w:rsid w:val="00BE2B78"/>
    <w:rsid w:val="00BF090D"/>
    <w:rsid w:val="00BF3D98"/>
    <w:rsid w:val="00C169DF"/>
    <w:rsid w:val="00C20AF4"/>
    <w:rsid w:val="00C20FF0"/>
    <w:rsid w:val="00C63BD7"/>
    <w:rsid w:val="00C63E40"/>
    <w:rsid w:val="00C77FD1"/>
    <w:rsid w:val="00CA0085"/>
    <w:rsid w:val="00CB6F56"/>
    <w:rsid w:val="00CD197B"/>
    <w:rsid w:val="00CD626A"/>
    <w:rsid w:val="00D02221"/>
    <w:rsid w:val="00D30F38"/>
    <w:rsid w:val="00D319A8"/>
    <w:rsid w:val="00D3588A"/>
    <w:rsid w:val="00D42883"/>
    <w:rsid w:val="00D43AC4"/>
    <w:rsid w:val="00D70443"/>
    <w:rsid w:val="00D743B2"/>
    <w:rsid w:val="00D74AD8"/>
    <w:rsid w:val="00D9053C"/>
    <w:rsid w:val="00D93FC3"/>
    <w:rsid w:val="00D97CF1"/>
    <w:rsid w:val="00DD4126"/>
    <w:rsid w:val="00DE78E5"/>
    <w:rsid w:val="00E14DB5"/>
    <w:rsid w:val="00E20373"/>
    <w:rsid w:val="00E33B1E"/>
    <w:rsid w:val="00E467AB"/>
    <w:rsid w:val="00E5078E"/>
    <w:rsid w:val="00E65B08"/>
    <w:rsid w:val="00E70CE5"/>
    <w:rsid w:val="00E70DB9"/>
    <w:rsid w:val="00E9779C"/>
    <w:rsid w:val="00EA047B"/>
    <w:rsid w:val="00EE5FDC"/>
    <w:rsid w:val="00EF06B1"/>
    <w:rsid w:val="00EF3AF5"/>
    <w:rsid w:val="00F001CC"/>
    <w:rsid w:val="00F01B94"/>
    <w:rsid w:val="00F04569"/>
    <w:rsid w:val="00F44526"/>
    <w:rsid w:val="00F44B14"/>
    <w:rsid w:val="00F543BC"/>
    <w:rsid w:val="00F76FD0"/>
    <w:rsid w:val="00F93D68"/>
    <w:rsid w:val="00FD0198"/>
    <w:rsid w:val="00FF0C65"/>
    <w:rsid w:val="00FF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0B6DEC-D0D1-4DE1-AB05-A57E3A52A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1CC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6B1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1CC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06B1"/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26B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B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26BAD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826BAD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851CFD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8B150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0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125"/>
  </w:style>
  <w:style w:type="paragraph" w:styleId="Footer">
    <w:name w:val="footer"/>
    <w:basedOn w:val="Normal"/>
    <w:link w:val="FooterChar"/>
    <w:uiPriority w:val="99"/>
    <w:unhideWhenUsed/>
    <w:rsid w:val="00A40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1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0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Ward</dc:creator>
  <cp:keywords/>
  <dc:description/>
  <cp:lastModifiedBy>Rachel Ward</cp:lastModifiedBy>
  <cp:revision>2</cp:revision>
  <cp:lastPrinted>2025-05-11T10:29:00Z</cp:lastPrinted>
  <dcterms:created xsi:type="dcterms:W3CDTF">2025-06-14T16:06:00Z</dcterms:created>
  <dcterms:modified xsi:type="dcterms:W3CDTF">2025-06-14T16:06:00Z</dcterms:modified>
</cp:coreProperties>
</file>